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BBA15" w14:textId="6AE75A63" w:rsidR="00A01999" w:rsidRDefault="00323305" w:rsidP="00323305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>
        <w:rPr>
          <w:rFonts w:cstheme="minorHAnsi"/>
          <w:b/>
          <w:bCs/>
          <w:smallCaps/>
          <w:sz w:val="32"/>
          <w:szCs w:val="32"/>
        </w:rPr>
        <w:t xml:space="preserve">PROCEDURA 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ZACHOWANIA BEZPIECZEŃSTWA PODCZAS</w:t>
      </w:r>
    </w:p>
    <w:p w14:paraId="3D3586A0" w14:textId="617EF653" w:rsidR="00A01999" w:rsidRDefault="00323305" w:rsidP="00323305">
      <w:pPr>
        <w:spacing w:after="0" w:line="360" w:lineRule="auto"/>
        <w:jc w:val="center"/>
        <w:rPr>
          <w:rFonts w:cstheme="minorHAnsi"/>
          <w:b/>
          <w:bCs/>
          <w:smallCaps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 xml:space="preserve">ZAJĘĆ ŚWIETLICY </w:t>
      </w:r>
      <w:r>
        <w:rPr>
          <w:rFonts w:cstheme="minorHAnsi"/>
          <w:b/>
          <w:bCs/>
          <w:smallCaps/>
          <w:sz w:val="32"/>
          <w:szCs w:val="32"/>
        </w:rPr>
        <w:t>SP 13 W PANDEMII COVID – 19</w:t>
      </w:r>
    </w:p>
    <w:p w14:paraId="497A7B98" w14:textId="77777777" w:rsidR="00A01999" w:rsidRDefault="00A01999" w:rsidP="00323305">
      <w:pPr>
        <w:shd w:val="clear" w:color="auto" w:fill="FFFFFF"/>
        <w:spacing w:after="150" w:line="360" w:lineRule="auto"/>
        <w:rPr>
          <w:rStyle w:val="Pogrubienie"/>
          <w:color w:val="333333"/>
          <w:shd w:val="clear" w:color="auto" w:fill="FFFFFF"/>
        </w:rPr>
      </w:pPr>
    </w:p>
    <w:p w14:paraId="7AE45D64" w14:textId="77777777" w:rsidR="00A01999" w:rsidRPr="00A01999" w:rsidRDefault="00A01999" w:rsidP="00323305">
      <w:pPr>
        <w:shd w:val="clear" w:color="auto" w:fill="FFFFFF"/>
        <w:spacing w:after="150" w:line="360" w:lineRule="auto"/>
        <w:jc w:val="both"/>
        <w:rPr>
          <w:rStyle w:val="Pogrubienie"/>
          <w:rFonts w:cstheme="minorHAnsi"/>
          <w:color w:val="333333"/>
          <w:sz w:val="24"/>
          <w:szCs w:val="24"/>
          <w:shd w:val="clear" w:color="auto" w:fill="FFFFFF"/>
        </w:rPr>
      </w:pPr>
    </w:p>
    <w:p w14:paraId="25DFCA1A" w14:textId="77777777" w:rsidR="00A01999" w:rsidRPr="00ED0C05" w:rsidRDefault="00A01999" w:rsidP="00323305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D0C0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 zajęcia organizowane przez wychowawców świetlicy mogą uczęszczać wyłącznie dzieci </w:t>
      </w:r>
      <w:r w:rsidRPr="00ED0C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zdrowe, bez objawów chorobowych sugerujących chorobę zakaźną.</w:t>
      </w:r>
    </w:p>
    <w:p w14:paraId="15591C31" w14:textId="77777777" w:rsidR="00A01999" w:rsidRPr="00ED0C05" w:rsidRDefault="00A01999" w:rsidP="00323305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0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D0C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wejściu do świetlicy zamieszcza się informację o obligatoryjnym dezynfekowaniu rąk dostępnym płynem do dezynfekcji przez osoby dorosłe i dzieci powyżej 6 r.ż.</w:t>
      </w:r>
    </w:p>
    <w:p w14:paraId="169B47FD" w14:textId="460F7629" w:rsidR="00A01999" w:rsidRPr="00ED0C05" w:rsidRDefault="00A01999" w:rsidP="00323305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0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D0C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placówce obowiązuje zakaz używania przez dzieci  telefonów komórkowych, a także pozostawiania ich na powierzchniach ogólnodostępnych.</w:t>
      </w:r>
    </w:p>
    <w:p w14:paraId="5A34CBA6" w14:textId="4D863363" w:rsidR="00ED0C05" w:rsidRPr="00ED0C05" w:rsidRDefault="00ED0C05" w:rsidP="00323305">
      <w:pPr>
        <w:numPr>
          <w:ilvl w:val="0"/>
          <w:numId w:val="1"/>
        </w:numPr>
        <w:shd w:val="clear" w:color="auto" w:fill="FFFFFF"/>
        <w:spacing w:before="150" w:after="150" w:line="360" w:lineRule="auto"/>
        <w:ind w:left="30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D0C05">
        <w:rPr>
          <w:rFonts w:cstheme="minorHAnsi"/>
          <w:color w:val="000000" w:themeColor="text1"/>
          <w:sz w:val="24"/>
          <w:szCs w:val="24"/>
          <w:shd w:val="clear" w:color="auto" w:fill="FFFFFF"/>
        </w:rPr>
        <w:t>Przyprowadzanie i odbieranie dzieci ze świetlicy przez prawnych opiekunów lub osoby przez nich wskazane musi odbywać się z uwzględnieniem zasad sanitarnych – dezynfekcja rąk po wejściu do szkoły </w:t>
      </w:r>
      <w:r w:rsidRPr="00ED0C05"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  <w:t>(głównym wejściem),</w:t>
      </w:r>
      <w:r w:rsidRPr="00ED0C05">
        <w:rPr>
          <w:rFonts w:cstheme="minorHAnsi"/>
          <w:color w:val="000000" w:themeColor="text1"/>
          <w:sz w:val="24"/>
          <w:szCs w:val="24"/>
          <w:shd w:val="clear" w:color="auto" w:fill="FFFFFF"/>
        </w:rPr>
        <w:t> maseczki.</w:t>
      </w:r>
    </w:p>
    <w:p w14:paraId="5E2573A0" w14:textId="77777777" w:rsidR="00A01999" w:rsidRPr="00A01999" w:rsidRDefault="00A01999" w:rsidP="00323305">
      <w:pPr>
        <w:shd w:val="clear" w:color="auto" w:fill="FFFFFF"/>
        <w:spacing w:before="150" w:after="15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Organizacja pracy:</w:t>
      </w:r>
    </w:p>
    <w:p w14:paraId="5DD19C3C" w14:textId="0AC4172C" w:rsidR="00A01999" w:rsidRDefault="00A01999" w:rsidP="003233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color w:val="333333"/>
          <w:sz w:val="24"/>
          <w:szCs w:val="24"/>
          <w:lang w:eastAsia="pl-PL"/>
        </w:rPr>
        <w:t>Grupę tworzy maksymalnie 25 dzieci,</w:t>
      </w:r>
    </w:p>
    <w:p w14:paraId="1FB9977A" w14:textId="3B4A2677" w:rsidR="000F084C" w:rsidRPr="000F084C" w:rsidRDefault="000F084C" w:rsidP="003233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A01999">
        <w:rPr>
          <w:rFonts w:eastAsia="Times New Roman" w:cstheme="minorHAnsi"/>
          <w:color w:val="000000"/>
          <w:sz w:val="24"/>
          <w:szCs w:val="24"/>
          <w:lang w:eastAsia="pl-PL"/>
        </w:rPr>
        <w:t>ajęcia świetlicowe odbywają się w świetlicy szkolnej, </w:t>
      </w:r>
      <w:r w:rsidRPr="000F084C">
        <w:rPr>
          <w:rFonts w:eastAsia="Times New Roman" w:cstheme="minorHAnsi"/>
          <w:color w:val="000000"/>
          <w:sz w:val="24"/>
          <w:szCs w:val="24"/>
          <w:lang w:eastAsia="pl-PL"/>
        </w:rPr>
        <w:t>a razie potrzeby w innych salach dydaktycznych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65FF0F0" w14:textId="77777777" w:rsidR="00A01999" w:rsidRPr="00A01999" w:rsidRDefault="00A01999" w:rsidP="003233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color w:val="333333"/>
          <w:sz w:val="24"/>
          <w:szCs w:val="24"/>
          <w:lang w:eastAsia="pl-PL"/>
        </w:rPr>
        <w:t>Opiekunowie zobowiązani są zachować dystans społeczny między sobą wynoszący min. 1,5 m,</w:t>
      </w:r>
    </w:p>
    <w:p w14:paraId="02C59BF4" w14:textId="168BA5AF" w:rsidR="00A01999" w:rsidRPr="00A01999" w:rsidRDefault="00A01999" w:rsidP="003233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color w:val="333333"/>
          <w:sz w:val="24"/>
          <w:szCs w:val="24"/>
          <w:lang w:eastAsia="pl-PL"/>
        </w:rPr>
        <w:t>Dzieci mogą przebywać na świeżym powietrzu przy zachowaniu maksymalnej odległości od siebie, min. 1,5m,</w:t>
      </w:r>
    </w:p>
    <w:p w14:paraId="71FC8DDE" w14:textId="77777777" w:rsidR="00A01999" w:rsidRPr="00A01999" w:rsidRDefault="00A01999" w:rsidP="003233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color w:val="333333"/>
          <w:sz w:val="24"/>
          <w:szCs w:val="24"/>
          <w:lang w:eastAsia="pl-PL"/>
        </w:rPr>
        <w:t>Obowiązuje całkowity zakaz przynoszenia i wynoszenia zabawek i innych przedmiotów z domu i odwrotnie,</w:t>
      </w:r>
    </w:p>
    <w:p w14:paraId="00DB80A1" w14:textId="77777777" w:rsidR="00A01999" w:rsidRPr="00A01999" w:rsidRDefault="00A01999" w:rsidP="003233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color w:val="333333"/>
          <w:sz w:val="24"/>
          <w:szCs w:val="24"/>
          <w:lang w:eastAsia="pl-PL"/>
        </w:rPr>
        <w:t>Sale wyposażone są jedynie w przedmioty, sprzęty i zabawki, które można skutecznie dezynfekować.</w:t>
      </w:r>
    </w:p>
    <w:p w14:paraId="7FE25828" w14:textId="77777777" w:rsidR="00A01999" w:rsidRPr="00A01999" w:rsidRDefault="00A01999" w:rsidP="003233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color w:val="333333"/>
          <w:sz w:val="24"/>
          <w:szCs w:val="24"/>
          <w:lang w:eastAsia="pl-PL"/>
        </w:rPr>
        <w:t>Sale będą wietrzone co najmniej raz na godzinę, w czasie przerwy, a w razie potrzeby także w czasie zajęć przy zachowaniu wszelkich środków bezpieczeństwa,</w:t>
      </w:r>
    </w:p>
    <w:p w14:paraId="2641D849" w14:textId="77777777" w:rsidR="00A01999" w:rsidRPr="00A01999" w:rsidRDefault="00A01999" w:rsidP="003233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Obowiązuje całkowity zakaz przebywania w świetlicy osób trzecich, w żaden sposób nie powiązanych z działalnością świetlicy, a wszelkie sprawy załatwiane powinny być za pośrednictwem poczty, e-maila lub telefonicznie.</w:t>
      </w:r>
    </w:p>
    <w:p w14:paraId="1AA10B5C" w14:textId="19C71C13" w:rsidR="000F084C" w:rsidRDefault="00A01999" w:rsidP="00323305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sz w:val="24"/>
          <w:szCs w:val="24"/>
        </w:rPr>
        <w:t>Uczniowie przebywający w świetlicy szkolnej zobowiązani są do przestrzegania porządku, czystości, higieny, dla własnego bezpieczeństwa muszą działać zgodnie z poleceniami wychowawcy świetlicy</w:t>
      </w:r>
      <w:r w:rsidRPr="00A01999">
        <w:t>.</w:t>
      </w:r>
    </w:p>
    <w:p w14:paraId="4CD99611" w14:textId="77777777" w:rsidR="00ED0C05" w:rsidRPr="00ED0C05" w:rsidRDefault="00ED0C05" w:rsidP="00323305">
      <w:pPr>
        <w:shd w:val="clear" w:color="auto" w:fill="FFFFFF"/>
        <w:spacing w:after="0" w:line="360" w:lineRule="auto"/>
        <w:ind w:left="30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A330EDD" w14:textId="4B77DDBC" w:rsidR="00A01999" w:rsidRPr="00A01999" w:rsidRDefault="00A01999" w:rsidP="0032330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Wychowawcy prowadzący zajęcia opiekuńczo –wychowawcze z dziećmi, między innymi:</w:t>
      </w:r>
    </w:p>
    <w:p w14:paraId="03CE0C54" w14:textId="6EC660C7" w:rsidR="00A01999" w:rsidRPr="00323305" w:rsidRDefault="00A01999" w:rsidP="00323305">
      <w:pPr>
        <w:pStyle w:val="Akapitzlist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>wyjaśniają dzieciom, jakie zasady obowiązują w świetlicy w okresie</w:t>
      </w:r>
      <w:r w:rsidR="00ED0C05" w:rsidRPr="0032330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>epidemii</w:t>
      </w:r>
      <w:r w:rsidR="00ED0C05" w:rsidRPr="00323305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formie pozytywnej, aby wzmocnić poczucie bezpieczeństwa i odpowiedzialności za swoje zachowanie.</w:t>
      </w:r>
    </w:p>
    <w:p w14:paraId="12BBB667" w14:textId="1B278AFB" w:rsidR="00A01999" w:rsidRPr="00323305" w:rsidRDefault="00A01999" w:rsidP="00323305">
      <w:pPr>
        <w:pStyle w:val="Akapitzlist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>systematycznie przypominają dzieciom zasady higieny dotyczące: mycia rąk przed jedzeniem, po skorzystaniu z toalety oraz po powrocie z placu zabaw, umiejętnego zasłaniania twarzy podczas kichania czy kasłania, unikania dotykania oczu, ust.</w:t>
      </w:r>
    </w:p>
    <w:p w14:paraId="4651569F" w14:textId="71C0C7F9" w:rsidR="00A01999" w:rsidRPr="00323305" w:rsidRDefault="00A01999" w:rsidP="00323305">
      <w:pPr>
        <w:pStyle w:val="Akapitzlist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>wietrzą salę zajęć,</w:t>
      </w:r>
      <w:r w:rsidR="000F084C" w:rsidRPr="0032330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>co najmniej raz na godzinę,</w:t>
      </w:r>
    </w:p>
    <w:p w14:paraId="3974FD5C" w14:textId="17A51B34" w:rsidR="00A01999" w:rsidRPr="00323305" w:rsidRDefault="00A01999" w:rsidP="00323305">
      <w:pPr>
        <w:pStyle w:val="Akapitzlist"/>
        <w:numPr>
          <w:ilvl w:val="0"/>
          <w:numId w:val="5"/>
        </w:numPr>
        <w:shd w:val="clear" w:color="auto" w:fill="FFFFFF"/>
        <w:spacing w:before="150"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>zawiadamiają kierownika Świetlicy o niepokojących objawach zauważonych u dziecka.</w:t>
      </w:r>
    </w:p>
    <w:p w14:paraId="582885F7" w14:textId="2F2DFD57" w:rsidR="00A01999" w:rsidRPr="00A01999" w:rsidRDefault="00A01999" w:rsidP="0032330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0199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Personel – sprzątaczka:</w:t>
      </w:r>
    </w:p>
    <w:p w14:paraId="25A842E1" w14:textId="717CDA9F" w:rsidR="00A01999" w:rsidRPr="00323305" w:rsidRDefault="00A01999" w:rsidP="00323305">
      <w:pPr>
        <w:pStyle w:val="Akapitzlist"/>
        <w:numPr>
          <w:ilvl w:val="0"/>
          <w:numId w:val="6"/>
        </w:numPr>
        <w:shd w:val="clear" w:color="auto" w:fill="FFFFFF"/>
        <w:spacing w:before="150"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>wykonuje codzienne prace porządkowe, ze szczególnym uwzględnieniem utrzymywania w czystości ciągów komunikacyjnych,</w:t>
      </w:r>
    </w:p>
    <w:p w14:paraId="431A65AA" w14:textId="100DC903" w:rsidR="00A01999" w:rsidRPr="00323305" w:rsidRDefault="00A01999" w:rsidP="00323305">
      <w:pPr>
        <w:pStyle w:val="Akapitzlist"/>
        <w:numPr>
          <w:ilvl w:val="0"/>
          <w:numId w:val="6"/>
        </w:numPr>
        <w:shd w:val="clear" w:color="auto" w:fill="FFFFFF"/>
        <w:spacing w:before="150" w:after="15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>dezynfekuje powierzchnie dotykane przez dzieci i pracowników-poręcze, klamki, włączniki światła, uchwyty, blaty stołów, oparcia krzeseł i inne</w:t>
      </w:r>
      <w:r w:rsidR="000F084C" w:rsidRPr="0032330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323305">
        <w:rPr>
          <w:rFonts w:eastAsia="Times New Roman" w:cstheme="minorHAnsi"/>
          <w:color w:val="333333"/>
          <w:sz w:val="24"/>
          <w:szCs w:val="24"/>
          <w:lang w:eastAsia="pl-PL"/>
        </w:rPr>
        <w:t>zachowując wskazania wykorzystywanych w tym celu środków.</w:t>
      </w:r>
    </w:p>
    <w:p w14:paraId="2E623642" w14:textId="679BECEB" w:rsidR="00ED0C05" w:rsidRDefault="00ED0C05" w:rsidP="00323305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14:paraId="6BCAC725" w14:textId="7BDDE51E" w:rsidR="00ED0C05" w:rsidRPr="00434CE1" w:rsidRDefault="00323305" w:rsidP="0032330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Gdynia, 31</w:t>
      </w:r>
      <w:r w:rsidR="00ED0C05" w:rsidRPr="00434CE1">
        <w:rPr>
          <w:rFonts w:cstheme="minorHAnsi"/>
        </w:rPr>
        <w:t>.08.2020 r.</w:t>
      </w:r>
    </w:p>
    <w:p w14:paraId="67F52585" w14:textId="77777777" w:rsidR="00700708" w:rsidRPr="00A01999" w:rsidRDefault="00700708" w:rsidP="00323305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00708" w:rsidRPr="00A019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0D9A4" w14:textId="77777777" w:rsidR="00AB60C9" w:rsidRDefault="00AB60C9" w:rsidP="00323305">
      <w:pPr>
        <w:spacing w:after="0" w:line="240" w:lineRule="auto"/>
      </w:pPr>
      <w:r>
        <w:separator/>
      </w:r>
    </w:p>
  </w:endnote>
  <w:endnote w:type="continuationSeparator" w:id="0">
    <w:p w14:paraId="2FACF3C5" w14:textId="77777777" w:rsidR="00AB60C9" w:rsidRDefault="00AB60C9" w:rsidP="0032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83029"/>
      <w:docPartObj>
        <w:docPartGallery w:val="Page Numbers (Bottom of Page)"/>
        <w:docPartUnique/>
      </w:docPartObj>
    </w:sdtPr>
    <w:sdtContent>
      <w:p w14:paraId="3EE15F4B" w14:textId="4C32E3DF" w:rsidR="00323305" w:rsidRDefault="003233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4ED1FE" w14:textId="77777777" w:rsidR="00323305" w:rsidRDefault="00323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313E" w14:textId="77777777" w:rsidR="00AB60C9" w:rsidRDefault="00AB60C9" w:rsidP="00323305">
      <w:pPr>
        <w:spacing w:after="0" w:line="240" w:lineRule="auto"/>
      </w:pPr>
      <w:r>
        <w:separator/>
      </w:r>
    </w:p>
  </w:footnote>
  <w:footnote w:type="continuationSeparator" w:id="0">
    <w:p w14:paraId="66B9FA8A" w14:textId="77777777" w:rsidR="00AB60C9" w:rsidRDefault="00AB60C9" w:rsidP="0032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2D7"/>
    <w:multiLevelType w:val="multilevel"/>
    <w:tmpl w:val="3AFA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406F9"/>
    <w:multiLevelType w:val="multilevel"/>
    <w:tmpl w:val="7142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D7C2E"/>
    <w:multiLevelType w:val="multilevel"/>
    <w:tmpl w:val="8E60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6D4C"/>
    <w:multiLevelType w:val="hybridMultilevel"/>
    <w:tmpl w:val="967EE7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894301"/>
    <w:multiLevelType w:val="multilevel"/>
    <w:tmpl w:val="9B1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553CF"/>
    <w:multiLevelType w:val="hybridMultilevel"/>
    <w:tmpl w:val="CCE4E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99"/>
    <w:rsid w:val="000F084C"/>
    <w:rsid w:val="00323305"/>
    <w:rsid w:val="00700708"/>
    <w:rsid w:val="00A01999"/>
    <w:rsid w:val="00AB60C9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6954"/>
  <w15:chartTrackingRefBased/>
  <w15:docId w15:val="{489868F7-3288-4666-B167-6F4CA49D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9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19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019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05"/>
  </w:style>
  <w:style w:type="paragraph" w:styleId="Stopka">
    <w:name w:val="footer"/>
    <w:basedOn w:val="Normalny"/>
    <w:link w:val="StopkaZnak"/>
    <w:uiPriority w:val="99"/>
    <w:unhideWhenUsed/>
    <w:rsid w:val="0032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05"/>
  </w:style>
  <w:style w:type="paragraph" w:styleId="Akapitzlist">
    <w:name w:val="List Paragraph"/>
    <w:basedOn w:val="Normalny"/>
    <w:uiPriority w:val="34"/>
    <w:qFormat/>
    <w:rsid w:val="0032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Bieżuńska</dc:creator>
  <cp:keywords/>
  <dc:description/>
  <cp:lastModifiedBy>Dyrektor</cp:lastModifiedBy>
  <cp:revision>3</cp:revision>
  <dcterms:created xsi:type="dcterms:W3CDTF">2020-08-28T04:48:00Z</dcterms:created>
  <dcterms:modified xsi:type="dcterms:W3CDTF">2020-08-30T07:47:00Z</dcterms:modified>
</cp:coreProperties>
</file>