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B1107" w14:textId="7112F892" w:rsidR="00795A5D" w:rsidRPr="00081BB3" w:rsidRDefault="00795A5D" w:rsidP="00795A5D">
      <w:pPr>
        <w:jc w:val="center"/>
        <w:rPr>
          <w:b/>
          <w:bCs/>
          <w:sz w:val="24"/>
          <w:szCs w:val="24"/>
        </w:rPr>
      </w:pPr>
      <w:r w:rsidRPr="00081BB3">
        <w:rPr>
          <w:b/>
          <w:bCs/>
          <w:sz w:val="24"/>
          <w:szCs w:val="24"/>
        </w:rPr>
        <w:t xml:space="preserve">Procedura postępowania w razie potwierdzenia zakażenia </w:t>
      </w:r>
      <w:proofErr w:type="spellStart"/>
      <w:r w:rsidRPr="00081BB3">
        <w:rPr>
          <w:b/>
          <w:bCs/>
          <w:sz w:val="24"/>
          <w:szCs w:val="24"/>
        </w:rPr>
        <w:t>koronawirusem</w:t>
      </w:r>
      <w:proofErr w:type="spellEnd"/>
      <w:r w:rsidRPr="00081BB3">
        <w:rPr>
          <w:b/>
          <w:bCs/>
          <w:sz w:val="24"/>
          <w:szCs w:val="24"/>
        </w:rPr>
        <w:t xml:space="preserve"> ucznia </w:t>
      </w:r>
      <w:r w:rsidR="003F7F69">
        <w:rPr>
          <w:b/>
          <w:bCs/>
          <w:sz w:val="24"/>
          <w:szCs w:val="24"/>
        </w:rPr>
        <w:br/>
      </w:r>
      <w:r w:rsidRPr="00081BB3">
        <w:rPr>
          <w:b/>
          <w:bCs/>
          <w:sz w:val="24"/>
          <w:szCs w:val="24"/>
        </w:rPr>
        <w:t>lub pracownika szkoły</w:t>
      </w:r>
    </w:p>
    <w:p w14:paraId="2A692897" w14:textId="77777777"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Inspektor sanitarny informuje dyrektora szkoły o przypadkach zakażenia </w:t>
      </w:r>
      <w:proofErr w:type="spellStart"/>
      <w:r w:rsidRPr="00081BB3">
        <w:rPr>
          <w:bCs/>
          <w:sz w:val="24"/>
          <w:szCs w:val="24"/>
        </w:rPr>
        <w:t>koronawirusem</w:t>
      </w:r>
      <w:proofErr w:type="spellEnd"/>
      <w:r w:rsidRPr="00081BB3">
        <w:rPr>
          <w:bCs/>
          <w:sz w:val="24"/>
          <w:szCs w:val="24"/>
        </w:rPr>
        <w:t xml:space="preserve"> potwierdzonych dodatnim testem oraz przeprowadza w szkole wywiad epidemiologiczny służący zgromadzeniu informacji o osobach, które mogły mieć styczność z zakażonym dzieckiem lub pracownikiem szkoły.</w:t>
      </w:r>
    </w:p>
    <w:p w14:paraId="1F46E3D4" w14:textId="77777777"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iCs/>
          <w:sz w:val="24"/>
          <w:szCs w:val="24"/>
        </w:rPr>
      </w:pPr>
      <w:r w:rsidRPr="00081BB3">
        <w:rPr>
          <w:bCs/>
          <w:sz w:val="24"/>
          <w:szCs w:val="24"/>
        </w:rPr>
        <w:t xml:space="preserve">Dyrektor szkoły, we współpracy ze służbami sanitarnymi ustala, w jaki sposób należy identyfikować osoby, które miały bliski kontakt z zakażoną osobą. </w:t>
      </w:r>
    </w:p>
    <w:p w14:paraId="7D9EED9D" w14:textId="77777777"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Dyrektor szkoły informuje pracowników oraz rodziców dzieci uczęszczających do szkoły o potwierdzonym przypadku zakażenia </w:t>
      </w:r>
      <w:proofErr w:type="spellStart"/>
      <w:r w:rsidRPr="00081BB3">
        <w:rPr>
          <w:bCs/>
          <w:sz w:val="24"/>
          <w:szCs w:val="24"/>
        </w:rPr>
        <w:t>koronawirusem</w:t>
      </w:r>
      <w:proofErr w:type="spellEnd"/>
      <w:r w:rsidRPr="00081BB3">
        <w:rPr>
          <w:bCs/>
          <w:sz w:val="24"/>
          <w:szCs w:val="24"/>
        </w:rPr>
        <w:t xml:space="preserve"> i przedstawia kryteria kwalifikacji osób do dalszego postępowania. Jako bliski kontakt z zakażonym dzieckiem lub pracownikiem uznaje się:</w:t>
      </w:r>
    </w:p>
    <w:p w14:paraId="550EA9AD" w14:textId="77777777" w:rsidR="00795A5D" w:rsidRPr="00081BB3" w:rsidRDefault="00795A5D" w:rsidP="00795A5D">
      <w:pPr>
        <w:numPr>
          <w:ilvl w:val="0"/>
          <w:numId w:val="12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przebywanie w tym samym czasie i w tych samych miejscach, co osoba zakażona,</w:t>
      </w:r>
    </w:p>
    <w:p w14:paraId="2E90459D" w14:textId="77777777" w:rsidR="00795A5D" w:rsidRPr="00081BB3" w:rsidRDefault="00795A5D" w:rsidP="00795A5D">
      <w:pPr>
        <w:numPr>
          <w:ilvl w:val="0"/>
          <w:numId w:val="12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pozostawanie w bezpośrednim kontakcie lub w odległości mniej niż 2 metry od osoby zakażonej przez ponad 15 minut,</w:t>
      </w:r>
    </w:p>
    <w:p w14:paraId="6FCB63DC" w14:textId="77777777" w:rsidR="00795A5D" w:rsidRPr="00081BB3" w:rsidRDefault="00795A5D" w:rsidP="00795A5D">
      <w:pPr>
        <w:numPr>
          <w:ilvl w:val="0"/>
          <w:numId w:val="12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praca w bliskiej odległości, </w:t>
      </w:r>
    </w:p>
    <w:p w14:paraId="68C2E83B" w14:textId="77777777" w:rsidR="00795A5D" w:rsidRPr="00081BB3" w:rsidRDefault="00795A5D" w:rsidP="00795A5D">
      <w:pPr>
        <w:numPr>
          <w:ilvl w:val="0"/>
          <w:numId w:val="12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prowadzenie rozmowy twarzą w twarz z osobą zakażoną przez dłuższy czas,</w:t>
      </w:r>
    </w:p>
    <w:p w14:paraId="1853FC46" w14:textId="77777777" w:rsidR="00795A5D" w:rsidRPr="00081BB3" w:rsidRDefault="00795A5D" w:rsidP="00795A5D">
      <w:pPr>
        <w:numPr>
          <w:ilvl w:val="0"/>
          <w:numId w:val="12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przebywanie w tej samej sali lub innym pomieszczeniu szkoły z osoba zakażoną.</w:t>
      </w:r>
    </w:p>
    <w:p w14:paraId="6901BEED" w14:textId="77777777"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Dyrektor szkoły, w porozumieniu z państwowym inspektorem sanitarnym przygotowuje listę osób, które potwierdziły styczność z osobami zakażonymi </w:t>
      </w:r>
      <w:proofErr w:type="spellStart"/>
      <w:r w:rsidRPr="00081BB3">
        <w:rPr>
          <w:bCs/>
          <w:sz w:val="24"/>
          <w:szCs w:val="24"/>
        </w:rPr>
        <w:t>koronawirusem</w:t>
      </w:r>
      <w:proofErr w:type="spellEnd"/>
      <w:r w:rsidRPr="00081BB3">
        <w:rPr>
          <w:bCs/>
          <w:sz w:val="24"/>
          <w:szCs w:val="24"/>
        </w:rPr>
        <w:t>.</w:t>
      </w:r>
    </w:p>
    <w:p w14:paraId="03067E77" w14:textId="77777777"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Sekretarz szkoły sporządza wykaz wskazanych osób, zamieszczając w nim:</w:t>
      </w:r>
    </w:p>
    <w:p w14:paraId="2B2E5214" w14:textId="77777777"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imię i nazwisko, </w:t>
      </w:r>
    </w:p>
    <w:p w14:paraId="2B0FA19C" w14:textId="77777777"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datę urodzenia,</w:t>
      </w:r>
    </w:p>
    <w:p w14:paraId="11B7AE13" w14:textId="77777777"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numer PESEL (seria i numer paszportu albo numer identyfikacyjny innego dokumentu, na podstawie którego jest możliwe ustalenie danych osobowych), </w:t>
      </w:r>
    </w:p>
    <w:p w14:paraId="4E9DBE8E" w14:textId="77777777"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płeć, </w:t>
      </w:r>
    </w:p>
    <w:p w14:paraId="14A43B82" w14:textId="77777777"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adres miejsca zamieszkania,</w:t>
      </w:r>
    </w:p>
    <w:p w14:paraId="7B8BAF9B" w14:textId="77777777"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informacje o aktualnym miejscu pobytu,</w:t>
      </w:r>
    </w:p>
    <w:p w14:paraId="38DCD528" w14:textId="77777777"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numer telefonu kontaktowego oraz adres poczty elektronicznej lub inne środki komunikacji elektronicznej.</w:t>
      </w:r>
    </w:p>
    <w:p w14:paraId="0AEA1F26" w14:textId="77777777"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Inspektor sanitarny decyduje, które osoby z kontaktu z osobą zakażoną COVID-19, wymienione w wykazie zostaną zobowiązane do poddania się kwarantannie oraz wyznacza datę jej rozpoczęcia i zakończenia.</w:t>
      </w:r>
    </w:p>
    <w:p w14:paraId="52B9B072" w14:textId="77777777"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Rodzice dziecka lub pracownik szkoły mają obowiązek zastosowania się do nakazu i przestrzegania wydanych zaleceń. Za nieprzestrzeganie kwarantanny grozi kara grzywny.</w:t>
      </w:r>
    </w:p>
    <w:p w14:paraId="38B2F5BB" w14:textId="77777777"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Osoby będące na kwarantannie, w przypadku </w:t>
      </w:r>
      <w:r w:rsidRPr="00081BB3">
        <w:rPr>
          <w:sz w:val="24"/>
          <w:szCs w:val="24"/>
        </w:rPr>
        <w:t xml:space="preserve">pojawienia się objawów charakterystycznych dla zakażenia </w:t>
      </w:r>
      <w:proofErr w:type="spellStart"/>
      <w:r w:rsidRPr="00081BB3">
        <w:rPr>
          <w:sz w:val="24"/>
          <w:szCs w:val="24"/>
        </w:rPr>
        <w:t>koronawirusem</w:t>
      </w:r>
      <w:proofErr w:type="spellEnd"/>
      <w:r w:rsidRPr="00081BB3">
        <w:rPr>
          <w:sz w:val="24"/>
          <w:szCs w:val="24"/>
        </w:rPr>
        <w:t xml:space="preserve"> powinni bezzwłocznie, telefonicznie powiadomić stację sanitarno-epidemiologiczną lub zgłosić się bezpośrednio do oddziału zakaźnego lub oddziału obserwacyjno-zakaźnego szpitala.</w:t>
      </w:r>
    </w:p>
    <w:p w14:paraId="4489EB7D" w14:textId="77777777"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lastRenderedPageBreak/>
        <w:t>Dyrektor szkoły opracowuje plan postępowania pozwalający utrzymać działalność szkoły w sytuacji, gdy znaczna liczba pracowników odbywać będzie kwarantannę i w związku z tym nie podejmie pracy.</w:t>
      </w:r>
    </w:p>
    <w:p w14:paraId="7A1BEB1B" w14:textId="77777777"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Organ prowadzący zabezpiecza możliwość szybkiego uzupełniania kadry pedagogicznej w przypadku nieobecności nauczycieli z powodu choroby lub kwarantanny.</w:t>
      </w:r>
    </w:p>
    <w:p w14:paraId="1C175CB4" w14:textId="77777777"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 zakończeniu kwarantanny i braku objawów COVID-19, automatycznie:</w:t>
      </w:r>
    </w:p>
    <w:p w14:paraId="474C1C76" w14:textId="77777777" w:rsidR="00795A5D" w:rsidRPr="00081BB3" w:rsidRDefault="00795A5D" w:rsidP="00795A5D">
      <w:pPr>
        <w:numPr>
          <w:ilvl w:val="0"/>
          <w:numId w:val="14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pracownik może wrócić do pracy, </w:t>
      </w:r>
    </w:p>
    <w:p w14:paraId="4DECC81D" w14:textId="77777777" w:rsidR="00795A5D" w:rsidRPr="00081BB3" w:rsidRDefault="00795A5D" w:rsidP="00795A5D">
      <w:pPr>
        <w:numPr>
          <w:ilvl w:val="0"/>
          <w:numId w:val="14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dziecko może uczestniczyć w zajęciach prowadzonych przez szkołę.</w:t>
      </w:r>
    </w:p>
    <w:p w14:paraId="0FC5D3EF" w14:textId="77777777"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Nauczyciele i inni pracownicy szkoły, którzy nie przebywali w bliskim otoczeniu ani nie miały bliskiego kontaktu z osobą zakażoną mogą bez zmian wykonywać swoją pracę a pozostali uczniowie przychodzić do szkoły i uczestniczyć w zajęciach.</w:t>
      </w:r>
    </w:p>
    <w:p w14:paraId="336031AC" w14:textId="77777777"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Wszystkie osoby (pracownicy szkoły i uczniowie), które nie miały bliskiego kontaktu z osobą zakażoną, ale źle się poczują nie mogą przychodzić do szkoły. Powinny pozostać w domu i zasięgnąć porady lekarza lub telefonicznie powiadomić stację sanitarno-epidemiologiczną. </w:t>
      </w:r>
    </w:p>
    <w:p w14:paraId="0C5E4FA8" w14:textId="77777777"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celu zapobieżenia szerzeniu się zakażeń inspektor sanitarny może, w drodze decyzji:</w:t>
      </w:r>
    </w:p>
    <w:p w14:paraId="19228E0A" w14:textId="77777777" w:rsidR="00795A5D" w:rsidRPr="00081BB3" w:rsidRDefault="00795A5D" w:rsidP="00795A5D">
      <w:pPr>
        <w:ind w:left="720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1) wprowadzić zakaz wstępu do skażonych pomieszczeń,</w:t>
      </w:r>
    </w:p>
    <w:p w14:paraId="5DAFDD56" w14:textId="77777777" w:rsidR="00795A5D" w:rsidRPr="00081BB3" w:rsidRDefault="00795A5D" w:rsidP="00795A5D">
      <w:pPr>
        <w:ind w:left="720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2) nakazać przeprowadzenie dekontaminacji pomieszczeń i przedmiotów, a jeżeli nie jest to możliwe – ich zniszczenie.</w:t>
      </w:r>
    </w:p>
    <w:p w14:paraId="3ECB25ED" w14:textId="77777777"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Dyrektor szkoły w porozumieniu z inspektorem sanitarnym może podjąć decyzję o zamknięciu szkoły na jeden dzień w celu przeprowadzenia dekontaminacji pomieszczeń i przedmiotów.</w:t>
      </w:r>
    </w:p>
    <w:p w14:paraId="127ACE57" w14:textId="77777777"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Dyrektor szkoły informuje organ prowadzący, w ustalony sposób, o sytuacji w szkole. </w:t>
      </w:r>
    </w:p>
    <w:p w14:paraId="0C4A9FE6" w14:textId="77777777"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Dyrektor szkoły, za zgodą organu prowadzącego może zawiesić zajęcia na czas oznaczony, jeśli występujące zdarzenia mogą zagrozić zdrowiu i bezpieczeństwu uczniów.</w:t>
      </w:r>
    </w:p>
    <w:p w14:paraId="43936CE5" w14:textId="18C897F5" w:rsidR="00EE2045" w:rsidRPr="00795A5D" w:rsidRDefault="00EE2045" w:rsidP="00795A5D"/>
    <w:sectPr w:rsidR="00EE2045" w:rsidRPr="00795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548F1" w14:textId="77777777" w:rsidR="00B7680D" w:rsidRDefault="00B7680D" w:rsidP="002732B1">
      <w:pPr>
        <w:spacing w:after="0" w:line="240" w:lineRule="auto"/>
      </w:pPr>
      <w:r>
        <w:separator/>
      </w:r>
    </w:p>
  </w:endnote>
  <w:endnote w:type="continuationSeparator" w:id="0">
    <w:p w14:paraId="79857EF3" w14:textId="77777777" w:rsidR="00B7680D" w:rsidRDefault="00B7680D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03C5B" w14:textId="77777777" w:rsidR="003F7F69" w:rsidRDefault="003F7F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CA6A" w14:textId="538E508F" w:rsidR="002732B1" w:rsidRDefault="002732B1" w:rsidP="002732B1">
    <w:pPr>
      <w:pStyle w:val="Stopk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EC48" w14:textId="77777777" w:rsidR="003F7F69" w:rsidRDefault="003F7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93893" w14:textId="77777777" w:rsidR="00B7680D" w:rsidRDefault="00B7680D" w:rsidP="002732B1">
      <w:pPr>
        <w:spacing w:after="0" w:line="240" w:lineRule="auto"/>
      </w:pPr>
      <w:r>
        <w:separator/>
      </w:r>
    </w:p>
  </w:footnote>
  <w:footnote w:type="continuationSeparator" w:id="0">
    <w:p w14:paraId="2338105D" w14:textId="77777777" w:rsidR="00B7680D" w:rsidRDefault="00B7680D" w:rsidP="0027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F7F91" w14:textId="77777777" w:rsidR="003F7F69" w:rsidRDefault="003F7F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3AB0E" w14:textId="77777777" w:rsidR="003F7F69" w:rsidRDefault="003F7F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CC99B" w14:textId="77777777" w:rsidR="003F7F69" w:rsidRDefault="003F7F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30"/>
    <w:rsid w:val="000F78AB"/>
    <w:rsid w:val="00200D0A"/>
    <w:rsid w:val="002358AF"/>
    <w:rsid w:val="00240EAF"/>
    <w:rsid w:val="002732B1"/>
    <w:rsid w:val="003216C6"/>
    <w:rsid w:val="003F7F69"/>
    <w:rsid w:val="005648FE"/>
    <w:rsid w:val="00565AEF"/>
    <w:rsid w:val="0068088B"/>
    <w:rsid w:val="006962C0"/>
    <w:rsid w:val="006B143A"/>
    <w:rsid w:val="00714914"/>
    <w:rsid w:val="00795A5D"/>
    <w:rsid w:val="00861A54"/>
    <w:rsid w:val="008A1C8B"/>
    <w:rsid w:val="009164A7"/>
    <w:rsid w:val="009B0B06"/>
    <w:rsid w:val="00A47AAE"/>
    <w:rsid w:val="00AD7C70"/>
    <w:rsid w:val="00B7680D"/>
    <w:rsid w:val="00BE1513"/>
    <w:rsid w:val="00C422D2"/>
    <w:rsid w:val="00C57530"/>
    <w:rsid w:val="00DF1318"/>
    <w:rsid w:val="00E4524A"/>
    <w:rsid w:val="00E56EF1"/>
    <w:rsid w:val="00EB60DA"/>
    <w:rsid w:val="00E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5FB"/>
  <w15:chartTrackingRefBased/>
  <w15:docId w15:val="{5AE4F9D3-915F-495D-9217-E990025B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Dyrektor</cp:lastModifiedBy>
  <cp:revision>4</cp:revision>
  <dcterms:created xsi:type="dcterms:W3CDTF">2020-08-27T23:33:00Z</dcterms:created>
  <dcterms:modified xsi:type="dcterms:W3CDTF">2020-09-04T11:59:00Z</dcterms:modified>
</cp:coreProperties>
</file>