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86" w:rsidRPr="00142186" w:rsidRDefault="00235E26" w:rsidP="00142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7BDF0E51" wp14:editId="37353A87">
            <wp:extent cx="4762500" cy="2114550"/>
            <wp:effectExtent l="0" t="0" r="0" b="0"/>
            <wp:docPr id="2" name="Obraz 2" descr="http://www.sp11gdynia.pl/images/stories/2021/rekrutac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sp11gdynia.pl/images/stories/2021/rekrutac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86" w:rsidRDefault="00142186" w:rsidP="0014218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color w:val="FF0000"/>
          <w:sz w:val="40"/>
          <w:szCs w:val="40"/>
          <w:lang w:eastAsia="pl-PL"/>
        </w:rPr>
        <w:t>20 marca 2023 - 20.04.2023 r. (do 15.00)</w:t>
      </w:r>
    </w:p>
    <w:p w:rsidR="00143790" w:rsidRDefault="00143790" w:rsidP="0014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rekrutacyjne należy składać w sekretariacie szkoły od poniedzi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ałku do piątku </w:t>
      </w:r>
    </w:p>
    <w:p w:rsidR="00142186" w:rsidRPr="00143790" w:rsidRDefault="00143790" w:rsidP="0014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od 08:00-15</w:t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790" w:rsidRDefault="00142186" w:rsidP="00143790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Rodzice dzieci zamieszkałych </w:t>
      </w:r>
      <w:r w:rsidRPr="00481868">
        <w:rPr>
          <w:rFonts w:eastAsia="Times New Roman" w:cstheme="minorHAnsi"/>
          <w:sz w:val="28"/>
          <w:szCs w:val="28"/>
          <w:u w:val="single"/>
          <w:lang w:eastAsia="pl-PL"/>
        </w:rPr>
        <w:t>w obwodzie szkoły</w:t>
      </w:r>
      <w:r>
        <w:rPr>
          <w:rFonts w:eastAsia="Times New Roman" w:cstheme="minorHAnsi"/>
          <w:sz w:val="28"/>
          <w:szCs w:val="28"/>
          <w:lang w:eastAsia="pl-PL"/>
        </w:rPr>
        <w:t xml:space="preserve"> wypełniają tylko druk zgłoszenia.</w:t>
      </w:r>
    </w:p>
    <w:p w:rsidR="00143790" w:rsidRDefault="00143790" w:rsidP="00143790">
      <w:pPr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color w:val="FF0000"/>
          <w:sz w:val="28"/>
          <w:szCs w:val="28"/>
          <w:lang w:eastAsia="pl-PL"/>
        </w:rPr>
        <w:t>Zgłoszenie-dziecka-z-obwodu</w:t>
      </w:r>
      <w:r w:rsidRPr="00143790">
        <w:rPr>
          <w:rFonts w:eastAsia="Times New Roman" w:cstheme="minorHAnsi"/>
          <w:color w:val="FF0000"/>
          <w:sz w:val="28"/>
          <w:szCs w:val="28"/>
          <w:lang w:eastAsia="pl-PL"/>
        </w:rPr>
        <w:t>SP13Gdynia</w:t>
      </w:r>
      <w:bookmarkStart w:id="0" w:name="_GoBack"/>
      <w:bookmarkEnd w:id="0"/>
    </w:p>
    <w:p w:rsidR="00143790" w:rsidRPr="00143790" w:rsidRDefault="00143790" w:rsidP="00143790">
      <w:pPr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:rsidR="00142186" w:rsidRDefault="00142186" w:rsidP="0014218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Rodzice dzieci zamieszkałych </w:t>
      </w:r>
      <w:r w:rsidRPr="00481868">
        <w:rPr>
          <w:rFonts w:eastAsia="Times New Roman" w:cstheme="minorHAnsi"/>
          <w:sz w:val="28"/>
          <w:szCs w:val="28"/>
          <w:u w:val="single"/>
          <w:lang w:eastAsia="pl-PL"/>
        </w:rPr>
        <w:t>poza obwodem</w:t>
      </w:r>
      <w:r>
        <w:rPr>
          <w:rFonts w:eastAsia="Times New Roman" w:cstheme="minorHAnsi"/>
          <w:sz w:val="28"/>
          <w:szCs w:val="28"/>
          <w:lang w:eastAsia="pl-PL"/>
        </w:rPr>
        <w:t xml:space="preserve"> składają wniosek wraz </w:t>
      </w:r>
      <w:r w:rsidR="00143790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z załącznikami, które dotyczą dziecka.</w:t>
      </w:r>
    </w:p>
    <w:p w:rsidR="0048383F" w:rsidRPr="00143790" w:rsidRDefault="0048383F" w:rsidP="00143790">
      <w:pPr>
        <w:spacing w:after="0" w:line="240" w:lineRule="auto"/>
        <w:jc w:val="center"/>
        <w:textAlignment w:val="baseline"/>
        <w:rPr>
          <w:rFonts w:eastAsia="Times New Roman" w:cstheme="minorHAnsi"/>
          <w:bCs/>
          <w:color w:val="FF0000"/>
          <w:sz w:val="28"/>
          <w:szCs w:val="28"/>
          <w:lang w:eastAsia="pl-PL"/>
        </w:rPr>
      </w:pPr>
      <w:r w:rsidRPr="0048383F">
        <w:rPr>
          <w:rFonts w:eastAsia="Times New Roman" w:cstheme="minorHAnsi"/>
          <w:bCs/>
          <w:color w:val="FF0000"/>
          <w:sz w:val="28"/>
          <w:szCs w:val="28"/>
          <w:lang w:eastAsia="pl-PL"/>
        </w:rPr>
        <w:t>Wniosek</w:t>
      </w:r>
      <w:r w:rsidR="00143790">
        <w:rPr>
          <w:rFonts w:eastAsia="Times New Roman" w:cstheme="minorHAnsi"/>
          <w:bCs/>
          <w:color w:val="FF0000"/>
          <w:sz w:val="28"/>
          <w:szCs w:val="28"/>
          <w:lang w:eastAsia="pl-PL"/>
        </w:rPr>
        <w:t>–</w:t>
      </w:r>
      <w:r w:rsidRPr="0048383F">
        <w:rPr>
          <w:rFonts w:eastAsia="Times New Roman" w:cstheme="minorHAnsi"/>
          <w:bCs/>
          <w:color w:val="FF0000"/>
          <w:sz w:val="28"/>
          <w:szCs w:val="28"/>
          <w:lang w:eastAsia="pl-PL"/>
        </w:rPr>
        <w:t>o-przyjęcie</w:t>
      </w:r>
      <w:r w:rsidR="00143790">
        <w:rPr>
          <w:rFonts w:eastAsia="Times New Roman" w:cstheme="minorHAnsi"/>
          <w:bCs/>
          <w:color w:val="FF0000"/>
          <w:sz w:val="28"/>
          <w:szCs w:val="28"/>
          <w:lang w:eastAsia="pl-PL"/>
        </w:rPr>
        <w:t>–</w:t>
      </w:r>
      <w:r w:rsidRPr="0048383F">
        <w:rPr>
          <w:rFonts w:eastAsia="Times New Roman" w:cstheme="minorHAnsi"/>
          <w:bCs/>
          <w:color w:val="FF0000"/>
          <w:sz w:val="28"/>
          <w:szCs w:val="28"/>
          <w:lang w:eastAsia="pl-PL"/>
        </w:rPr>
        <w:t>dziecka</w:t>
      </w:r>
      <w:r w:rsidR="00143790">
        <w:rPr>
          <w:rFonts w:eastAsia="Times New Roman" w:cstheme="minorHAnsi"/>
          <w:bCs/>
          <w:color w:val="FF0000"/>
          <w:sz w:val="28"/>
          <w:szCs w:val="28"/>
          <w:lang w:eastAsia="pl-PL"/>
        </w:rPr>
        <w:t>–</w:t>
      </w:r>
      <w:r w:rsidRPr="0048383F">
        <w:rPr>
          <w:rFonts w:eastAsia="Times New Roman" w:cstheme="minorHAnsi"/>
          <w:bCs/>
          <w:color w:val="FF0000"/>
          <w:sz w:val="28"/>
          <w:szCs w:val="28"/>
          <w:lang w:eastAsia="pl-PL"/>
        </w:rPr>
        <w:t>spoza-o</w:t>
      </w:r>
      <w:r w:rsidR="00143790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bwodu </w:t>
      </w:r>
      <w:r w:rsidRPr="0048383F">
        <w:rPr>
          <w:rFonts w:eastAsia="Times New Roman" w:cstheme="minorHAnsi"/>
          <w:bCs/>
          <w:color w:val="FF0000"/>
          <w:sz w:val="28"/>
          <w:szCs w:val="28"/>
          <w:lang w:eastAsia="pl-PL"/>
        </w:rPr>
        <w:t>SP13</w:t>
      </w:r>
      <w:r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</w:t>
      </w:r>
      <w:r w:rsidRPr="0048383F">
        <w:rPr>
          <w:rFonts w:eastAsia="Times New Roman" w:cstheme="minorHAnsi"/>
          <w:bCs/>
          <w:color w:val="FF0000"/>
          <w:sz w:val="28"/>
          <w:szCs w:val="28"/>
          <w:lang w:eastAsia="pl-PL"/>
        </w:rPr>
        <w:t>Gdynia</w:t>
      </w:r>
    </w:p>
    <w:p w:rsidR="00142186" w:rsidRDefault="00142186" w:rsidP="0014218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143790" w:rsidRPr="00142186" w:rsidRDefault="00143790" w:rsidP="00142186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142186" w:rsidRDefault="00142186" w:rsidP="00143790">
      <w:pPr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Należy pamiętać o </w:t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 xml:space="preserve">kserokopii aktu urodzenia dziecka </w:t>
      </w:r>
      <w:r>
        <w:rPr>
          <w:rFonts w:eastAsia="Times New Roman" w:cstheme="minorHAnsi"/>
          <w:sz w:val="28"/>
          <w:szCs w:val="28"/>
          <w:lang w:eastAsia="pl-PL"/>
        </w:rPr>
        <w:t xml:space="preserve">oraz o </w:t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 xml:space="preserve">zaświadczeniu </w:t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br/>
        <w:t xml:space="preserve">z przedszkola o </w:t>
      </w:r>
      <w:r w:rsidR="00481868">
        <w:rPr>
          <w:rFonts w:eastAsia="Times New Roman" w:cstheme="minorHAnsi"/>
          <w:color w:val="FF0000"/>
          <w:sz w:val="28"/>
          <w:szCs w:val="28"/>
          <w:lang w:eastAsia="pl-PL"/>
        </w:rPr>
        <w:t>odbywaniu w br. rocznego przygotowania przedszkolnego</w:t>
      </w:r>
    </w:p>
    <w:p w:rsidR="00143790" w:rsidRPr="00143790" w:rsidRDefault="00143790" w:rsidP="00143790">
      <w:pPr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:rsidR="0032470C" w:rsidRPr="0032470C" w:rsidRDefault="0032470C" w:rsidP="00143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brane pod uwagę w postępowaniu rekrutacyjnym i postępowaniu </w:t>
      </w:r>
      <w:r w:rsidR="00143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uzupełniającym do klas I publicznych szkół podstawowych oraz liczba punktów możliwa do uzyskania za poszczególne kryteria </w:t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uzupełniaj</w:t>
      </w:r>
      <w:r w:rsidR="00143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ącym</w:t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którego rodzeństwo uczęszcza do szkoły podstawowej do której składany jest wniosek – 50 pkt.;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który uczęszcza w bieżącym roku szkolnym do oddziału przedszkolnego </w:t>
      </w:r>
      <w:r w:rsidR="00B7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do której składany jest wniosek – 40 pkt.;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 – 30 pkt.;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 (oznacza to wychowanie dziecka przez pannę, kawalera, wdowę, wdowca, osobę pozostającą w separacji orzeczonej prawomocnym wyrokiem sądu, osobę rozwiedzioną, chyba że osoba taka wychowuje wspólnie co najmniej jedno dziecko z jego rodzicem) – 30 pkt.;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wielodzietność rodziny kandydata (oznacza to rodzinę wychowującą troje i więcej dzieci) – 30 pkt,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– 30 pkt.;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co najmniej jednego z rodziców kandydata znajduje się w obwodzie szkoły podstawowej do której składany jest wniosek – 20 pkt.;</w:t>
      </w:r>
    </w:p>
    <w:p w:rsidR="0032470C" w:rsidRPr="0032470C" w:rsidRDefault="0032470C" w:rsidP="00324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który uczęszcza w bieżącym roku szkolnym do przedszkola położonego </w:t>
      </w:r>
      <w:r w:rsidR="00B7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 szkoły podstawowej do której składany jest wniosek – 10 pkt.</w:t>
      </w:r>
    </w:p>
    <w:p w:rsidR="0032470C" w:rsidRPr="0032470C" w:rsidRDefault="0032470C" w:rsidP="003247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Dokumentami niezbędnymi do potwierdzenia spełniania ww. kryteriów są:</w:t>
      </w:r>
    </w:p>
    <w:p w:rsidR="0032470C" w:rsidRPr="00245098" w:rsidRDefault="0032470C" w:rsidP="0024509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rodzica o uczęszczaniu rodzeństwa kandydata do szkoły podstawowej, </w:t>
      </w:r>
      <w:r w:rsidR="00245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4509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składany jest wniosek;</w:t>
      </w:r>
      <w:r w:rsidR="00245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2</w:t>
      </w:r>
      <w:r w:rsidR="0024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rodzica o uczęszczaniu kandydata w bieżącym roku szkolnym </w:t>
      </w:r>
      <w:r w:rsidR="00245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przedszkolnego w szkole podstawowej, do której składany jest wniosek;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</w:t>
      </w:r>
      <w:r w:rsidR="0024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 wydane ze względu na niepełnosprawność, </w:t>
      </w:r>
      <w:r w:rsidR="00B7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lub stopniu niepełnospraw</w:t>
      </w:r>
      <w:r w:rsidR="00B7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lub orzeczenie równoważne </w:t>
      </w:r>
      <w:r w:rsidR="00245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ustawy z dnia 27 sierpnia 1997 r. o rehabilitacji zawodowej i społecznej oraz zatrudnianiu osób niepełnosprawnych;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4</w:t>
      </w:r>
      <w:r w:rsidR="0024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orzekający rozwód lub separację</w:t>
      </w:r>
      <w:r w:rsidR="00B7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akt zgonu lub oświadczenie 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samotnym wychowywaniu dziecka oraz niewychowywaniu żadnego dziecka wspólnie z jego rodzicem;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5</w:t>
      </w:r>
      <w:r w:rsidR="0024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 o wychowywaniu kandydata w rodzinie wielodzietnej;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6</w:t>
      </w:r>
      <w:r w:rsidR="0024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 z dnia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czerwca 2011 r. o wspieraniu rodziny i systemie pieczy zastępczej;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7</w:t>
      </w:r>
      <w:r w:rsidR="0024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zakładu pracy o zatrudnieniu albo w przypadku samozatrudnienia – aktualny wpis do ewidencji działalności gospodarczej;</w:t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8</w:t>
      </w:r>
      <w:r w:rsidR="0024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rodzica o uczęszczaniu kandydata w bieżącym roku szkolnym </w:t>
      </w:r>
      <w:r w:rsidR="00B7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położonego w obwodzie szkoły podstawowej, do której składany jest wniosek.</w:t>
      </w:r>
    </w:p>
    <w:p w:rsidR="0032470C" w:rsidRPr="0032470C" w:rsidRDefault="00123F3E" w:rsidP="0012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2470C" w:rsidRPr="0032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50C6"/>
    <w:multiLevelType w:val="multilevel"/>
    <w:tmpl w:val="EFBC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0C"/>
    <w:rsid w:val="00123F3E"/>
    <w:rsid w:val="00142186"/>
    <w:rsid w:val="00143790"/>
    <w:rsid w:val="00235E26"/>
    <w:rsid w:val="00245098"/>
    <w:rsid w:val="0032470C"/>
    <w:rsid w:val="00481868"/>
    <w:rsid w:val="0048383F"/>
    <w:rsid w:val="006A0363"/>
    <w:rsid w:val="00B77163"/>
    <w:rsid w:val="00D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EEB6-0FED-4605-B8D9-CA655D56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dcterms:created xsi:type="dcterms:W3CDTF">2023-03-10T07:44:00Z</dcterms:created>
  <dcterms:modified xsi:type="dcterms:W3CDTF">2023-03-10T11:21:00Z</dcterms:modified>
</cp:coreProperties>
</file>